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A9A" w14:textId="0FAFB4D2" w:rsidR="00A02634" w:rsidRDefault="00B85EC0" w:rsidP="00B85EC0">
      <w:pPr>
        <w:pStyle w:val="NoSpacing"/>
      </w:pPr>
      <w:r>
        <w:t xml:space="preserve">Re: </w:t>
      </w:r>
      <w:r w:rsidR="00401F3E">
        <w:t>Design Review Talking Points</w:t>
      </w:r>
      <w:r w:rsidR="004E1594">
        <w:t xml:space="preserve"> for Seattle Budget Hearing on 10-12-2021</w:t>
      </w:r>
    </w:p>
    <w:p w14:paraId="394DE028" w14:textId="6401ABE3" w:rsidR="00E67B01" w:rsidRDefault="00E67B01" w:rsidP="00B85EC0">
      <w:pPr>
        <w:pStyle w:val="NoSpacing"/>
      </w:pPr>
      <w:r>
        <w:t>Date: 10-8-21</w:t>
      </w:r>
    </w:p>
    <w:p w14:paraId="2F2C0386" w14:textId="77777777" w:rsidR="00B85EC0" w:rsidRDefault="00B85EC0" w:rsidP="00B85EC0">
      <w:pPr>
        <w:pStyle w:val="NoSpacing"/>
      </w:pPr>
    </w:p>
    <w:p w14:paraId="5B776347" w14:textId="77777777" w:rsidR="00A34AD6" w:rsidRDefault="00A34AD6" w:rsidP="00656024">
      <w:pPr>
        <w:pStyle w:val="ListParagraph"/>
        <w:numPr>
          <w:ilvl w:val="0"/>
          <w:numId w:val="1"/>
        </w:numPr>
      </w:pPr>
      <w:r>
        <w:t xml:space="preserve">Seattle’s Design Review process is broken; it’s time to fix it. </w:t>
      </w:r>
    </w:p>
    <w:p w14:paraId="2FCD0EA2" w14:textId="02E6632D" w:rsidR="00656024" w:rsidRDefault="007F4653" w:rsidP="00656024">
      <w:pPr>
        <w:pStyle w:val="ListParagraph"/>
        <w:numPr>
          <w:ilvl w:val="0"/>
          <w:numId w:val="1"/>
        </w:numPr>
      </w:pPr>
      <w:r>
        <w:t xml:space="preserve">We urge City Council to fund SDCI to evaluate Seattle’s Design Review program and its impacts in </w:t>
      </w:r>
      <w:r w:rsidR="00656024">
        <w:t xml:space="preserve">close </w:t>
      </w:r>
      <w:r>
        <w:t>coordination with diverse organizational and community stakeholders</w:t>
      </w:r>
      <w:r w:rsidR="00556497">
        <w:t>.</w:t>
      </w:r>
    </w:p>
    <w:p w14:paraId="611E2F63" w14:textId="181BE3F4" w:rsidR="00656024" w:rsidRDefault="007F4653" w:rsidP="00656024">
      <w:pPr>
        <w:pStyle w:val="ListParagraph"/>
        <w:numPr>
          <w:ilvl w:val="1"/>
          <w:numId w:val="1"/>
        </w:numPr>
      </w:pPr>
      <w:r>
        <w:t xml:space="preserve">This evaluation </w:t>
      </w:r>
      <w:r w:rsidR="00E67B01">
        <w:t xml:space="preserve">should </w:t>
      </w:r>
      <w:r w:rsidR="00556497">
        <w:t>make the</w:t>
      </w:r>
      <w:r>
        <w:t xml:space="preserve"> process more inclusive,</w:t>
      </w:r>
      <w:r w:rsidRPr="007F4653">
        <w:t xml:space="preserve"> efficient, consistent, and predictable</w:t>
      </w:r>
      <w:r w:rsidR="00E67B01">
        <w:t xml:space="preserve">. </w:t>
      </w:r>
    </w:p>
    <w:p w14:paraId="13058A6A" w14:textId="032D3D35" w:rsidR="007F4653" w:rsidRDefault="00656024" w:rsidP="00656024">
      <w:pPr>
        <w:pStyle w:val="ListParagraph"/>
        <w:numPr>
          <w:ilvl w:val="1"/>
          <w:numId w:val="1"/>
        </w:numPr>
      </w:pPr>
      <w:r>
        <w:t>Talk without action is meaningless; this evaluation should lead to real legislation and administrative changes in 2022.</w:t>
      </w:r>
    </w:p>
    <w:p w14:paraId="6037E61F" w14:textId="039DEA3B" w:rsidR="00656024" w:rsidRDefault="005F3697" w:rsidP="00A34AD6">
      <w:pPr>
        <w:pStyle w:val="ListParagraph"/>
        <w:numPr>
          <w:ilvl w:val="0"/>
          <w:numId w:val="1"/>
        </w:numPr>
      </w:pPr>
      <w:r w:rsidRPr="005F3697">
        <w:rPr>
          <w:b/>
        </w:rPr>
        <w:t>Inclusion.</w:t>
      </w:r>
      <w:r>
        <w:t xml:space="preserve"> </w:t>
      </w:r>
      <w:r w:rsidR="00656024">
        <w:t xml:space="preserve">Design Review has become a tool that favors </w:t>
      </w:r>
      <w:r w:rsidR="00A34AD6">
        <w:t>current landowners</w:t>
      </w:r>
      <w:r w:rsidR="00656024">
        <w:t xml:space="preserve"> over the broader community</w:t>
      </w:r>
      <w:r w:rsidR="00A34AD6">
        <w:t>.</w:t>
      </w:r>
    </w:p>
    <w:p w14:paraId="6900E39A" w14:textId="542FAF21" w:rsidR="00656024" w:rsidRDefault="00656024" w:rsidP="00656024">
      <w:pPr>
        <w:pStyle w:val="ListParagraph"/>
        <w:numPr>
          <w:ilvl w:val="2"/>
          <w:numId w:val="1"/>
        </w:numPr>
      </w:pPr>
      <w:r>
        <w:t>We should ensure that the process is welcoming and inclusive to those from diverse racial, gender, socioeconomic, and housing backgrounds (i.e. renters &amp; homeowners)</w:t>
      </w:r>
      <w:r w:rsidR="00556497">
        <w:t xml:space="preserve"> at all levels; planners, board members, and public participants.</w:t>
      </w:r>
    </w:p>
    <w:p w14:paraId="4994F33D" w14:textId="567060B3" w:rsidR="005D2D8A" w:rsidRDefault="005F3697" w:rsidP="005F3697">
      <w:pPr>
        <w:pStyle w:val="ListParagraph"/>
        <w:numPr>
          <w:ilvl w:val="0"/>
          <w:numId w:val="1"/>
        </w:numPr>
      </w:pPr>
      <w:r w:rsidRPr="005F3697">
        <w:rPr>
          <w:b/>
        </w:rPr>
        <w:t>Affordable Housing.</w:t>
      </w:r>
      <w:r>
        <w:t xml:space="preserve"> </w:t>
      </w:r>
      <w:r w:rsidR="005D2D8A">
        <w:t>There is a direct link between housing affordability and Seattle’s permit review process</w:t>
      </w:r>
      <w:r w:rsidR="00A34AD6">
        <w:t xml:space="preserve">. Design Review can be made more efficient and predictable to lessen this impact.  </w:t>
      </w:r>
    </w:p>
    <w:p w14:paraId="7D407702" w14:textId="79EB0E6A" w:rsidR="00E67B01" w:rsidRDefault="00E67B01" w:rsidP="005F3697">
      <w:pPr>
        <w:pStyle w:val="ListParagraph"/>
        <w:numPr>
          <w:ilvl w:val="1"/>
          <w:numId w:val="1"/>
        </w:numPr>
      </w:pPr>
      <w:r>
        <w:t xml:space="preserve">In some cases, </w:t>
      </w:r>
      <w:r w:rsidRPr="00556497">
        <w:t>Design Review is being misused as a tool to stop or slow development rather than encourage good design</w:t>
      </w:r>
      <w:r>
        <w:t>.</w:t>
      </w:r>
    </w:p>
    <w:p w14:paraId="33208AF8" w14:textId="5E88B120" w:rsidR="00E67B01" w:rsidRDefault="00E67B01" w:rsidP="005F3697">
      <w:pPr>
        <w:pStyle w:val="ListParagraph"/>
        <w:numPr>
          <w:ilvl w:val="2"/>
          <w:numId w:val="1"/>
        </w:numPr>
      </w:pPr>
      <w:r>
        <w:t xml:space="preserve">By discouraging abuse, this process can be more collaborative and better aligned with the city’s housing and affordability goals.  </w:t>
      </w:r>
    </w:p>
    <w:p w14:paraId="2783C425" w14:textId="35955EBF" w:rsidR="00401F3E" w:rsidRDefault="00656024" w:rsidP="00556497">
      <w:pPr>
        <w:pStyle w:val="ListParagraph"/>
        <w:numPr>
          <w:ilvl w:val="1"/>
          <w:numId w:val="1"/>
        </w:numPr>
      </w:pPr>
      <w:r>
        <w:t>Delays have been growing, which add costs to housing during an ongoing affordability crisis.</w:t>
      </w:r>
    </w:p>
    <w:p w14:paraId="0EE35145" w14:textId="412579B0" w:rsidR="00E67B01" w:rsidRDefault="00556497" w:rsidP="00E67B01">
      <w:pPr>
        <w:pStyle w:val="ListParagraph"/>
        <w:numPr>
          <w:ilvl w:val="1"/>
          <w:numId w:val="1"/>
        </w:numPr>
      </w:pPr>
      <w:r>
        <w:t xml:space="preserve">The process is unpredictable and uneven across neighborhoods, which can divert development pressure from affluent communities to ones more vulnerable to displacement. </w:t>
      </w:r>
      <w:r w:rsidR="004C7488">
        <w:t xml:space="preserve">The process should work the same everywhere. </w:t>
      </w:r>
    </w:p>
    <w:p w14:paraId="4E2010F3" w14:textId="0CEC0DEF" w:rsidR="005F3697" w:rsidRPr="005F3697" w:rsidRDefault="005F3697" w:rsidP="005F3697">
      <w:pPr>
        <w:pStyle w:val="ListParagraph"/>
        <w:numPr>
          <w:ilvl w:val="0"/>
          <w:numId w:val="1"/>
        </w:numPr>
        <w:rPr>
          <w:i/>
          <w:iCs/>
        </w:rPr>
      </w:pPr>
      <w:r w:rsidRPr="005F3697">
        <w:rPr>
          <w:b/>
          <w:iCs/>
        </w:rPr>
        <w:t>Sustainability.</w:t>
      </w:r>
      <w:r>
        <w:rPr>
          <w:iCs/>
        </w:rPr>
        <w:t xml:space="preserve"> </w:t>
      </w:r>
      <w:r w:rsidR="005D2D8A">
        <w:rPr>
          <w:iCs/>
        </w:rPr>
        <w:t>Allowing new projects to move forward</w:t>
      </w:r>
      <w:r>
        <w:rPr>
          <w:iCs/>
        </w:rPr>
        <w:t xml:space="preserve"> in areas of our city well-served by public transit is good for the environment. Thoughtful density, as an alternative to urban sprawl, is a critical tool to address climate change.</w:t>
      </w:r>
    </w:p>
    <w:p w14:paraId="2AB3CA82" w14:textId="10D212FF" w:rsidR="00E67B01" w:rsidRPr="003C5DE2" w:rsidRDefault="00E67B01" w:rsidP="00E67B01">
      <w:pPr>
        <w:pStyle w:val="ListParagraph"/>
        <w:numPr>
          <w:ilvl w:val="0"/>
          <w:numId w:val="1"/>
        </w:numPr>
        <w:rPr>
          <w:i/>
          <w:iCs/>
        </w:rPr>
      </w:pPr>
      <w:r w:rsidRPr="003C5DE2">
        <w:rPr>
          <w:i/>
          <w:iCs/>
        </w:rPr>
        <w:t xml:space="preserve">Aesthetics and neighborhood character must not be a barrier to housing inclusion, affordability, and sustainability. </w:t>
      </w:r>
      <w:r w:rsidR="0066143A" w:rsidRPr="003C5DE2">
        <w:rPr>
          <w:i/>
          <w:iCs/>
        </w:rPr>
        <w:t>W</w:t>
      </w:r>
      <w:r w:rsidRPr="003C5DE2">
        <w:rPr>
          <w:i/>
          <w:iCs/>
        </w:rPr>
        <w:t xml:space="preserve">e call on </w:t>
      </w:r>
      <w:r w:rsidR="0066143A" w:rsidRPr="003C5DE2">
        <w:rPr>
          <w:i/>
          <w:iCs/>
        </w:rPr>
        <w:t>City Council to study and legislate solutions that can fix Design Review for everyone</w:t>
      </w:r>
      <w:r w:rsidR="004C7488" w:rsidRPr="003C5DE2">
        <w:rPr>
          <w:i/>
          <w:iCs/>
        </w:rPr>
        <w:t xml:space="preserve">. </w:t>
      </w:r>
    </w:p>
    <w:sectPr w:rsidR="00E67B01" w:rsidRPr="003C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1E08" w14:textId="77777777" w:rsidR="00C34F10" w:rsidRDefault="00C34F10" w:rsidP="005D2D8A">
      <w:pPr>
        <w:spacing w:after="0" w:line="240" w:lineRule="auto"/>
      </w:pPr>
      <w:r>
        <w:separator/>
      </w:r>
    </w:p>
  </w:endnote>
  <w:endnote w:type="continuationSeparator" w:id="0">
    <w:p w14:paraId="20446883" w14:textId="77777777" w:rsidR="00C34F10" w:rsidRDefault="00C34F10" w:rsidP="005D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9A9D" w14:textId="77777777" w:rsidR="00C34F10" w:rsidRDefault="00C34F10" w:rsidP="005D2D8A">
      <w:pPr>
        <w:spacing w:after="0" w:line="240" w:lineRule="auto"/>
      </w:pPr>
      <w:r>
        <w:separator/>
      </w:r>
    </w:p>
  </w:footnote>
  <w:footnote w:type="continuationSeparator" w:id="0">
    <w:p w14:paraId="3B93AA76" w14:textId="77777777" w:rsidR="00C34F10" w:rsidRDefault="00C34F10" w:rsidP="005D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536C"/>
    <w:multiLevelType w:val="hybridMultilevel"/>
    <w:tmpl w:val="318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ategory1" w:val="90000"/>
    <w:docVar w:name="DocCategory2" w:val="002"/>
    <w:docVar w:name="DocIDAuthor" w:val="False"/>
    <w:docVar w:name="DocIDClientMatter" w:val="True"/>
    <w:docVar w:name="DocIDDate" w:val="False"/>
    <w:docVar w:name="DocIDDateText" w:val="False"/>
    <w:docVar w:name="DocIDLibrary" w:val="False"/>
    <w:docVar w:name="DocIDType" w:val="EndOfDoc"/>
    <w:docVar w:name="DocIDTypist" w:val="False"/>
    <w:docVar w:name="LegacyDocIDRemoved" w:val="True"/>
  </w:docVars>
  <w:rsids>
    <w:rsidRoot w:val="00401F3E"/>
    <w:rsid w:val="002D075C"/>
    <w:rsid w:val="003C5DE2"/>
    <w:rsid w:val="00401F3E"/>
    <w:rsid w:val="004C7488"/>
    <w:rsid w:val="004E1594"/>
    <w:rsid w:val="00556497"/>
    <w:rsid w:val="005D2D8A"/>
    <w:rsid w:val="005F3697"/>
    <w:rsid w:val="00656024"/>
    <w:rsid w:val="0066143A"/>
    <w:rsid w:val="007F4653"/>
    <w:rsid w:val="008B02BB"/>
    <w:rsid w:val="00A34AD6"/>
    <w:rsid w:val="00B85EC0"/>
    <w:rsid w:val="00C34F10"/>
    <w:rsid w:val="00C4561A"/>
    <w:rsid w:val="00DD04BE"/>
    <w:rsid w:val="00E06EE5"/>
    <w:rsid w:val="00E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21F8E"/>
  <w15:chartTrackingRefBased/>
  <w15:docId w15:val="{BCA2B4EF-C654-4093-B2A0-01B043B0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01F3E"/>
  </w:style>
  <w:style w:type="paragraph" w:styleId="ListParagraph">
    <w:name w:val="List Paragraph"/>
    <w:basedOn w:val="Normal"/>
    <w:uiPriority w:val="34"/>
    <w:qFormat/>
    <w:rsid w:val="00656024"/>
    <w:pPr>
      <w:ind w:left="720"/>
      <w:contextualSpacing/>
    </w:pPr>
  </w:style>
  <w:style w:type="paragraph" w:styleId="NoSpacing">
    <w:name w:val="No Spacing"/>
    <w:uiPriority w:val="1"/>
    <w:qFormat/>
    <w:rsid w:val="00B85E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8A"/>
  </w:style>
  <w:style w:type="paragraph" w:styleId="Footer">
    <w:name w:val="footer"/>
    <w:basedOn w:val="Normal"/>
    <w:link w:val="FooterChar"/>
    <w:uiPriority w:val="99"/>
    <w:unhideWhenUsed/>
    <w:rsid w:val="005D2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8A"/>
  </w:style>
  <w:style w:type="paragraph" w:styleId="BalloonText">
    <w:name w:val="Balloon Text"/>
    <w:basedOn w:val="Normal"/>
    <w:link w:val="BalloonTextChar"/>
    <w:uiPriority w:val="99"/>
    <w:semiHidden/>
    <w:unhideWhenUsed/>
    <w:rsid w:val="005D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8A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C4561A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Comments - Design Review Talking Points_10-8-21</dc:title>
  <dc:subject/>
  <dc:creator>Brady Nordstrom</dc:creator>
  <cp:keywords>ND: 90000.002 4843-5700-7102v1</cp:keywords>
  <dc:description/>
  <cp:lastModifiedBy>Brady Nordstrom</cp:lastModifiedBy>
  <cp:revision>3</cp:revision>
  <dcterms:created xsi:type="dcterms:W3CDTF">2021-10-09T00:52:00Z</dcterms:created>
  <dcterms:modified xsi:type="dcterms:W3CDTF">2021-10-09T00:59:00Z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ND: 90000.002 4843-5700-7102v1</vt:lpwstr>
  </property>
</Properties>
</file>